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AE6" w:rsidRPr="00463092" w:rsidRDefault="00463092" w:rsidP="005B5AE6">
      <w:pPr>
        <w:jc w:val="center"/>
        <w:rPr>
          <w:rFonts w:ascii="Times New Roman" w:hAnsi="Times New Roman" w:cs="Times New Roman"/>
          <w:b/>
        </w:rPr>
      </w:pPr>
      <w:bookmarkStart w:id="0" w:name="_GoBack"/>
      <w:bookmarkEnd w:id="0"/>
      <w:r w:rsidRPr="00463092">
        <w:rPr>
          <w:rFonts w:ascii="Times New Roman" w:eastAsia="Calibri" w:hAnsi="Times New Roman" w:cs="Times New Roman"/>
          <w:b/>
        </w:rPr>
        <w:t>Physics</w:t>
      </w:r>
      <w:r w:rsidR="005B5AE6" w:rsidRPr="00463092">
        <w:rPr>
          <w:rFonts w:ascii="Times New Roman" w:eastAsia="Calibri" w:hAnsi="Times New Roman" w:cs="Times New Roman"/>
          <w:b/>
        </w:rPr>
        <w:t xml:space="preserve"> </w:t>
      </w:r>
    </w:p>
    <w:p w:rsidR="005B5AE6" w:rsidRPr="008055C5" w:rsidRDefault="005B5AE6" w:rsidP="005B5AE6">
      <w:pPr>
        <w:jc w:val="center"/>
        <w:rPr>
          <w:rFonts w:ascii="Times New Roman" w:hAnsi="Times New Roman" w:cs="Times New Roman"/>
        </w:rPr>
      </w:pPr>
      <w:r w:rsidRPr="008055C5">
        <w:rPr>
          <w:rFonts w:ascii="Times New Roman" w:eastAsia="Calibri" w:hAnsi="Times New Roman" w:cs="Times New Roman"/>
        </w:rPr>
        <w:t xml:space="preserve">Angelica L. Briers </w:t>
      </w:r>
    </w:p>
    <w:p w:rsidR="005B5AE6" w:rsidRPr="008055C5" w:rsidRDefault="005B5AE6" w:rsidP="005B5AE6">
      <w:pPr>
        <w:jc w:val="center"/>
        <w:rPr>
          <w:rFonts w:ascii="Times New Roman" w:hAnsi="Times New Roman" w:cs="Times New Roman"/>
        </w:rPr>
      </w:pPr>
      <w:r w:rsidRPr="008055C5">
        <w:rPr>
          <w:rFonts w:ascii="Times New Roman" w:eastAsia="Calibri" w:hAnsi="Times New Roman" w:cs="Times New Roman"/>
        </w:rPr>
        <w:t xml:space="preserve">Email: </w:t>
      </w:r>
      <w:hyperlink r:id="rId5">
        <w:r w:rsidRPr="008055C5">
          <w:rPr>
            <w:rStyle w:val="Hyperlink"/>
            <w:rFonts w:ascii="Times New Roman" w:eastAsia="Calibri" w:hAnsi="Times New Roman" w:cs="Times New Roman"/>
          </w:rPr>
          <w:t>brieran@boe.richmond.k12.ga.us</w:t>
        </w:r>
      </w:hyperlink>
      <w:r w:rsidRPr="008055C5">
        <w:rPr>
          <w:rFonts w:ascii="Times New Roman" w:eastAsia="Calibri" w:hAnsi="Times New Roman" w:cs="Times New Roman"/>
        </w:rPr>
        <w:t xml:space="preserve"> </w:t>
      </w:r>
    </w:p>
    <w:p w:rsidR="005B5AE6" w:rsidRPr="008055C5" w:rsidRDefault="005B5AE6" w:rsidP="005B5AE6">
      <w:pPr>
        <w:rPr>
          <w:rFonts w:ascii="Times New Roman" w:eastAsia="Calibri" w:hAnsi="Times New Roman" w:cs="Times New Roman"/>
        </w:rPr>
      </w:pPr>
      <w:r w:rsidRPr="008055C5">
        <w:rPr>
          <w:rFonts w:ascii="Times New Roman" w:eastAsia="Calibri" w:hAnsi="Times New Roman" w:cs="Times New Roman"/>
          <w:b/>
          <w:bCs/>
        </w:rPr>
        <w:t xml:space="preserve">Office Hours: </w:t>
      </w:r>
      <w:r w:rsidRPr="008055C5">
        <w:rPr>
          <w:rFonts w:ascii="Times New Roman" w:eastAsia="Calibri" w:hAnsi="Times New Roman" w:cs="Times New Roman"/>
        </w:rPr>
        <w:t>Monday-Friday</w:t>
      </w:r>
      <w:bookmarkStart w:id="1" w:name="_Hlk109894207"/>
      <w:r w:rsidRPr="008055C5">
        <w:rPr>
          <w:rFonts w:ascii="Times New Roman" w:eastAsia="Calibri" w:hAnsi="Times New Roman" w:cs="Times New Roman"/>
        </w:rPr>
        <w:t xml:space="preserve"> </w:t>
      </w:r>
      <w:bookmarkEnd w:id="1"/>
      <w:r w:rsidRPr="008055C5">
        <w:rPr>
          <w:rFonts w:ascii="Times New Roman" w:eastAsia="Calibri" w:hAnsi="Times New Roman" w:cs="Times New Roman"/>
          <w:i/>
          <w:iCs/>
        </w:rPr>
        <w:t xml:space="preserve">Open door policy: </w:t>
      </w:r>
      <w:r w:rsidRPr="008055C5">
        <w:rPr>
          <w:rFonts w:ascii="Times New Roman" w:eastAsia="Calibri" w:hAnsi="Times New Roman" w:cs="Times New Roman"/>
        </w:rPr>
        <w:t xml:space="preserve">Please come see me with any questions or concerns during office hours or between classes. </w:t>
      </w:r>
    </w:p>
    <w:p w:rsidR="005B5AE6" w:rsidRPr="008055C5" w:rsidRDefault="005B5AE6" w:rsidP="005B5AE6">
      <w:pPr>
        <w:rPr>
          <w:rFonts w:ascii="Times New Roman" w:hAnsi="Times New Roman" w:cs="Times New Roman"/>
        </w:rPr>
      </w:pPr>
      <w:r w:rsidRPr="008055C5">
        <w:rPr>
          <w:rFonts w:ascii="Times New Roman" w:eastAsia="Calibri" w:hAnsi="Times New Roman" w:cs="Times New Roman"/>
          <w:b/>
          <w:bCs/>
        </w:rPr>
        <w:t xml:space="preserve">Tutoring Schedule: </w:t>
      </w:r>
      <w:r w:rsidRPr="008055C5">
        <w:rPr>
          <w:rFonts w:ascii="Times New Roman" w:eastAsia="Calibri" w:hAnsi="Times New Roman" w:cs="Times New Roman"/>
        </w:rPr>
        <w:t xml:space="preserve">I am available for tutoring sessions by appointment. Please see me if you need to arrange a session. You also have </w:t>
      </w:r>
      <w:r w:rsidRPr="008055C5">
        <w:rPr>
          <w:rFonts w:ascii="Times New Roman" w:eastAsia="Calibri" w:hAnsi="Times New Roman" w:cs="Times New Roman"/>
          <w:b/>
          <w:bCs/>
        </w:rPr>
        <w:t>FEV Tutor available to you free of charge</w:t>
      </w:r>
      <w:r w:rsidRPr="008055C5">
        <w:rPr>
          <w:rFonts w:ascii="Times New Roman" w:eastAsia="Calibri" w:hAnsi="Times New Roman" w:cs="Times New Roman"/>
        </w:rPr>
        <w:t xml:space="preserve">! </w:t>
      </w:r>
    </w:p>
    <w:p w:rsidR="005B5AE6" w:rsidRPr="008055C5" w:rsidRDefault="00463092" w:rsidP="005B5AE6">
      <w:pPr>
        <w:rPr>
          <w:rFonts w:ascii="Times New Roman" w:hAnsi="Times New Roman" w:cs="Times New Roman"/>
        </w:rPr>
      </w:pPr>
      <w:r>
        <w:rPr>
          <w:rFonts w:ascii="Times New Roman" w:eastAsia="Calibri" w:hAnsi="Times New Roman" w:cs="Times New Roman"/>
          <w:b/>
          <w:bCs/>
        </w:rPr>
        <w:t>Physics</w:t>
      </w:r>
      <w:r w:rsidR="005B5AE6" w:rsidRPr="008055C5">
        <w:rPr>
          <w:rFonts w:ascii="Times New Roman" w:eastAsia="Calibri" w:hAnsi="Times New Roman" w:cs="Times New Roman"/>
          <w:b/>
          <w:bCs/>
        </w:rPr>
        <w:t xml:space="preserve"> Course Description:</w:t>
      </w:r>
      <w:r w:rsidR="005B5AE6" w:rsidRPr="008055C5">
        <w:rPr>
          <w:rFonts w:ascii="Times New Roman" w:eastAsia="Calibri" w:hAnsi="Times New Roman" w:cs="Times New Roman"/>
        </w:rPr>
        <w:t xml:space="preserve"> </w:t>
      </w:r>
      <w:r w:rsidR="00844A0A" w:rsidRPr="00844A0A">
        <w:rPr>
          <w:rFonts w:ascii="Times New Roman" w:eastAsia="Calibri" w:hAnsi="Times New Roman" w:cs="Times New Roman"/>
        </w:rPr>
        <w:t xml:space="preserve">The Physics Georgia Standards of Excellence are designed to continue the student investigations of the physical sciences that began in grades K-8, and provide students the necessary skills to be proficient in physics. These standards include more abstract concepts such as nuclear decay processes, interactions of matter and energy, velocity, acceleration, force, energy, momentum, properties and interactions of matter, electromagnetic and mechanical waves, and electricity, magnetism and their interactions.  Students investigate physics concepts through experiences in laboratories and field work using the science and engineering practices of asking questions and defining problems, developing and using models, planning and carrying out investigations, analyzing and interpreting data, using mathematics and computational thinking, constructing explanations and designing solutions, engaging in argument from evidence, and obtaining, evaluating, and communicating information. </w:t>
      </w:r>
      <w:r w:rsidR="005B5AE6" w:rsidRPr="008055C5">
        <w:rPr>
          <w:rFonts w:ascii="Times New Roman" w:eastAsia="Calibri" w:hAnsi="Times New Roman" w:cs="Times New Roman"/>
          <w:color w:val="000000" w:themeColor="text1"/>
        </w:rPr>
        <w:t>(Georgia DOE).</w:t>
      </w:r>
    </w:p>
    <w:p w:rsidR="005B5AE6" w:rsidRPr="008055C5" w:rsidRDefault="005B5AE6" w:rsidP="005B5AE6">
      <w:pPr>
        <w:rPr>
          <w:rFonts w:ascii="Times New Roman" w:hAnsi="Times New Roman" w:cs="Times New Roman"/>
        </w:rPr>
      </w:pPr>
      <w:r w:rsidRPr="008055C5">
        <w:rPr>
          <w:rFonts w:ascii="Times New Roman" w:eastAsia="Calibri" w:hAnsi="Times New Roman" w:cs="Times New Roman"/>
          <w:b/>
          <w:bCs/>
        </w:rPr>
        <w:t xml:space="preserve">Classroom Expectations/Rules: </w:t>
      </w:r>
    </w:p>
    <w:p w:rsidR="005B5AE6" w:rsidRPr="008055C5" w:rsidRDefault="005B5AE6" w:rsidP="005B5AE6">
      <w:pPr>
        <w:pStyle w:val="ListParagraph"/>
        <w:numPr>
          <w:ilvl w:val="0"/>
          <w:numId w:val="1"/>
        </w:numPr>
        <w:rPr>
          <w:rFonts w:ascii="Times New Roman" w:eastAsia="Calibri" w:hAnsi="Times New Roman" w:cs="Times New Roman"/>
        </w:rPr>
      </w:pPr>
      <w:r w:rsidRPr="008055C5">
        <w:rPr>
          <w:rFonts w:ascii="Times New Roman" w:eastAsia="Calibri" w:hAnsi="Times New Roman" w:cs="Times New Roman"/>
        </w:rPr>
        <w:t>I expect you to give me 100% effort! I am here to help you</w:t>
      </w:r>
      <w:r w:rsidR="00844A0A">
        <w:rPr>
          <w:rFonts w:ascii="Times New Roman" w:eastAsia="Calibri" w:hAnsi="Times New Roman" w:cs="Times New Roman"/>
        </w:rPr>
        <w:t>,</w:t>
      </w:r>
      <w:r w:rsidRPr="008055C5">
        <w:rPr>
          <w:rFonts w:ascii="Times New Roman" w:eastAsia="Calibri" w:hAnsi="Times New Roman" w:cs="Times New Roman"/>
        </w:rPr>
        <w:t xml:space="preserve"> be sure to ask questions during class. </w:t>
      </w:r>
    </w:p>
    <w:p w:rsidR="005B5AE6" w:rsidRPr="008055C5" w:rsidRDefault="005B5AE6" w:rsidP="005B5AE6">
      <w:pPr>
        <w:pStyle w:val="ListParagraph"/>
        <w:numPr>
          <w:ilvl w:val="0"/>
          <w:numId w:val="1"/>
        </w:numPr>
        <w:rPr>
          <w:rFonts w:ascii="Times New Roman" w:eastAsia="Calibri" w:hAnsi="Times New Roman" w:cs="Times New Roman"/>
        </w:rPr>
      </w:pPr>
      <w:r w:rsidRPr="008055C5">
        <w:rPr>
          <w:rFonts w:ascii="Times New Roman" w:eastAsia="Calibri" w:hAnsi="Times New Roman" w:cs="Times New Roman"/>
        </w:rPr>
        <w:t>No question is too easy or hard: Let’s work together!</w:t>
      </w:r>
    </w:p>
    <w:p w:rsidR="005B5AE6" w:rsidRPr="008055C5" w:rsidRDefault="005B5AE6" w:rsidP="005B5AE6">
      <w:pPr>
        <w:pStyle w:val="ListParagraph"/>
        <w:numPr>
          <w:ilvl w:val="0"/>
          <w:numId w:val="1"/>
        </w:numPr>
        <w:rPr>
          <w:rFonts w:ascii="Times New Roman" w:eastAsia="Calibri" w:hAnsi="Times New Roman" w:cs="Times New Roman"/>
        </w:rPr>
      </w:pPr>
      <w:r w:rsidRPr="008055C5">
        <w:rPr>
          <w:rFonts w:ascii="Times New Roman" w:eastAsia="Calibri" w:hAnsi="Times New Roman" w:cs="Times New Roman"/>
        </w:rPr>
        <w:t xml:space="preserve">Be respectful to yourself, peers, and teacher </w:t>
      </w:r>
    </w:p>
    <w:p w:rsidR="005B5AE6" w:rsidRPr="00B87EED" w:rsidRDefault="005B5AE6" w:rsidP="005B5AE6">
      <w:pPr>
        <w:pStyle w:val="ListParagraph"/>
        <w:numPr>
          <w:ilvl w:val="0"/>
          <w:numId w:val="1"/>
        </w:numPr>
        <w:rPr>
          <w:rFonts w:ascii="Times New Roman" w:eastAsia="Calibri" w:hAnsi="Times New Roman" w:cs="Times New Roman"/>
        </w:rPr>
      </w:pPr>
      <w:r w:rsidRPr="00B87EED">
        <w:rPr>
          <w:rFonts w:ascii="Times New Roman" w:eastAsia="Calibri" w:hAnsi="Times New Roman" w:cs="Times New Roman"/>
        </w:rPr>
        <w:t>Students will remain seated unless directed.</w:t>
      </w:r>
    </w:p>
    <w:p w:rsidR="005B5AE6" w:rsidRPr="008055C5" w:rsidRDefault="005B5AE6" w:rsidP="005B5AE6">
      <w:pPr>
        <w:pStyle w:val="ListParagraph"/>
        <w:numPr>
          <w:ilvl w:val="0"/>
          <w:numId w:val="1"/>
        </w:numPr>
        <w:rPr>
          <w:rFonts w:ascii="Times New Roman" w:eastAsia="Calibri" w:hAnsi="Times New Roman" w:cs="Times New Roman"/>
        </w:rPr>
      </w:pPr>
      <w:r w:rsidRPr="008055C5">
        <w:rPr>
          <w:rFonts w:ascii="Times New Roman" w:eastAsia="Calibri" w:hAnsi="Times New Roman" w:cs="Times New Roman"/>
        </w:rPr>
        <w:t>HAVE FUN!</w:t>
      </w:r>
    </w:p>
    <w:p w:rsidR="005B5AE6" w:rsidRPr="008055C5" w:rsidRDefault="005B5AE6" w:rsidP="005B5AE6">
      <w:pPr>
        <w:rPr>
          <w:rFonts w:ascii="Times New Roman" w:eastAsia="Calibri" w:hAnsi="Times New Roman" w:cs="Times New Roman"/>
          <w:b/>
          <w:bCs/>
          <w:u w:val="single"/>
        </w:rPr>
      </w:pPr>
      <w:r w:rsidRPr="008055C5">
        <w:rPr>
          <w:rFonts w:ascii="Times New Roman" w:eastAsia="Calibri" w:hAnsi="Times New Roman" w:cs="Times New Roman"/>
          <w:b/>
          <w:bCs/>
          <w:u w:val="single"/>
        </w:rPr>
        <w:t>Consequences</w:t>
      </w:r>
    </w:p>
    <w:p w:rsidR="005B5AE6" w:rsidRPr="00B87EED" w:rsidRDefault="005B5AE6" w:rsidP="005B5AE6">
      <w:pPr>
        <w:numPr>
          <w:ilvl w:val="0"/>
          <w:numId w:val="1"/>
        </w:numPr>
        <w:rPr>
          <w:rFonts w:ascii="Times New Roman" w:eastAsia="Calibri" w:hAnsi="Times New Roman" w:cs="Times New Roman"/>
        </w:rPr>
      </w:pPr>
      <w:r w:rsidRPr="00B87EED">
        <w:rPr>
          <w:rFonts w:ascii="Times New Roman" w:eastAsia="Calibri" w:hAnsi="Times New Roman" w:cs="Times New Roman"/>
        </w:rPr>
        <w:t>1st Offense: Verbal warning.</w:t>
      </w:r>
    </w:p>
    <w:p w:rsidR="005B5AE6" w:rsidRPr="00B87EED" w:rsidRDefault="005B5AE6" w:rsidP="005B5AE6">
      <w:pPr>
        <w:numPr>
          <w:ilvl w:val="0"/>
          <w:numId w:val="1"/>
        </w:numPr>
        <w:rPr>
          <w:rFonts w:ascii="Times New Roman" w:eastAsia="Calibri" w:hAnsi="Times New Roman" w:cs="Times New Roman"/>
        </w:rPr>
      </w:pPr>
      <w:r w:rsidRPr="00B87EED">
        <w:rPr>
          <w:rFonts w:ascii="Times New Roman" w:eastAsia="Calibri" w:hAnsi="Times New Roman" w:cs="Times New Roman"/>
        </w:rPr>
        <w:t>2nd Offense: Call home</w:t>
      </w:r>
    </w:p>
    <w:p w:rsidR="005B5AE6" w:rsidRPr="00B87EED" w:rsidRDefault="005B5AE6" w:rsidP="005B5AE6">
      <w:pPr>
        <w:numPr>
          <w:ilvl w:val="0"/>
          <w:numId w:val="1"/>
        </w:numPr>
        <w:rPr>
          <w:rFonts w:ascii="Times New Roman" w:eastAsia="Calibri" w:hAnsi="Times New Roman" w:cs="Times New Roman"/>
        </w:rPr>
      </w:pPr>
      <w:r w:rsidRPr="00B87EED">
        <w:rPr>
          <w:rFonts w:ascii="Times New Roman" w:eastAsia="Calibri" w:hAnsi="Times New Roman" w:cs="Times New Roman"/>
        </w:rPr>
        <w:t>3rd Offense: 1-hour detention in the morning &amp; parental notification</w:t>
      </w:r>
    </w:p>
    <w:p w:rsidR="005B5AE6" w:rsidRPr="008055C5" w:rsidRDefault="005B5AE6" w:rsidP="005B5AE6">
      <w:pPr>
        <w:numPr>
          <w:ilvl w:val="0"/>
          <w:numId w:val="1"/>
        </w:numPr>
        <w:rPr>
          <w:rFonts w:ascii="Times New Roman" w:eastAsia="Calibri" w:hAnsi="Times New Roman" w:cs="Times New Roman"/>
        </w:rPr>
      </w:pPr>
      <w:r w:rsidRPr="00B87EED">
        <w:rPr>
          <w:rFonts w:ascii="Times New Roman" w:eastAsia="Calibri" w:hAnsi="Times New Roman" w:cs="Times New Roman"/>
        </w:rPr>
        <w:t>4th Offense: Automatic referral to Principal/Parent conference</w:t>
      </w:r>
    </w:p>
    <w:p w:rsidR="005B5AE6" w:rsidRPr="008055C5" w:rsidRDefault="005B5AE6" w:rsidP="005B5AE6">
      <w:pPr>
        <w:rPr>
          <w:rFonts w:ascii="Times New Roman" w:hAnsi="Times New Roman" w:cs="Times New Roman"/>
        </w:rPr>
      </w:pPr>
      <w:r w:rsidRPr="008055C5">
        <w:rPr>
          <w:rFonts w:ascii="Times New Roman" w:eastAsia="Calibri" w:hAnsi="Times New Roman" w:cs="Times New Roman"/>
          <w:b/>
          <w:bCs/>
        </w:rPr>
        <w:t>Grading Policy</w:t>
      </w:r>
      <w:r w:rsidRPr="008055C5">
        <w:rPr>
          <w:rFonts w:ascii="Times New Roman" w:eastAsia="Calibri" w:hAnsi="Times New Roman" w:cs="Times New Roman"/>
        </w:rPr>
        <w:t xml:space="preserve"> </w:t>
      </w:r>
    </w:p>
    <w:p w:rsidR="005B5AE6" w:rsidRPr="008055C5" w:rsidRDefault="005B5AE6" w:rsidP="005B5AE6">
      <w:pPr>
        <w:rPr>
          <w:rFonts w:ascii="Times New Roman" w:hAnsi="Times New Roman" w:cs="Times New Roman"/>
        </w:rPr>
      </w:pPr>
      <w:r w:rsidRPr="008055C5">
        <w:rPr>
          <w:rFonts w:ascii="Times New Roman" w:eastAsia="Calibri" w:hAnsi="Times New Roman" w:cs="Times New Roman"/>
          <w:i/>
          <w:iCs/>
        </w:rPr>
        <w:t>Scale:</w:t>
      </w:r>
      <w:r w:rsidRPr="008055C5">
        <w:rPr>
          <w:rFonts w:ascii="Times New Roman" w:eastAsia="Calibri" w:hAnsi="Times New Roman" w:cs="Times New Roman"/>
        </w:rPr>
        <w:t xml:space="preserve"> 90-100 (A), 80-89 (B), 75-79 (C), 70-74 (D), 69 and below(F) </w:t>
      </w:r>
    </w:p>
    <w:p w:rsidR="005B5AE6" w:rsidRPr="008055C5" w:rsidRDefault="005B5AE6" w:rsidP="005B5AE6">
      <w:pPr>
        <w:rPr>
          <w:rFonts w:ascii="Times New Roman" w:eastAsia="Calibri" w:hAnsi="Times New Roman" w:cs="Times New Roman"/>
        </w:rPr>
      </w:pPr>
      <w:r w:rsidRPr="008055C5">
        <w:rPr>
          <w:rFonts w:ascii="Times New Roman" w:eastAsia="Calibri" w:hAnsi="Times New Roman" w:cs="Times New Roman"/>
          <w:b/>
          <w:bCs/>
          <w:i/>
          <w:iCs/>
        </w:rPr>
        <w:t>Major Grade</w:t>
      </w:r>
      <w:r w:rsidRPr="008055C5">
        <w:rPr>
          <w:rFonts w:ascii="Times New Roman" w:eastAsia="Calibri" w:hAnsi="Times New Roman" w:cs="Times New Roman"/>
          <w:i/>
          <w:iCs/>
        </w:rPr>
        <w:t xml:space="preserve"> (</w:t>
      </w:r>
      <w:r w:rsidR="00844A0A">
        <w:rPr>
          <w:rFonts w:ascii="Times New Roman" w:eastAsia="Calibri" w:hAnsi="Times New Roman" w:cs="Times New Roman"/>
          <w:i/>
          <w:iCs/>
        </w:rPr>
        <w:t>6</w:t>
      </w:r>
      <w:r w:rsidRPr="008055C5">
        <w:rPr>
          <w:rFonts w:ascii="Times New Roman" w:eastAsia="Calibri" w:hAnsi="Times New Roman" w:cs="Times New Roman"/>
          <w:i/>
          <w:iCs/>
        </w:rPr>
        <w:t>0%):</w:t>
      </w:r>
      <w:r w:rsidRPr="008055C5">
        <w:rPr>
          <w:rFonts w:ascii="Times New Roman" w:eastAsia="Calibri" w:hAnsi="Times New Roman" w:cs="Times New Roman"/>
        </w:rPr>
        <w:t xml:space="preserve"> Tests, Projects </w:t>
      </w:r>
      <w:r w:rsidRPr="008055C5">
        <w:rPr>
          <w:rFonts w:ascii="Times New Roman" w:eastAsia="Calibri" w:hAnsi="Times New Roman" w:cs="Times New Roman"/>
          <w:b/>
          <w:bCs/>
        </w:rPr>
        <w:t>Minor Grade</w:t>
      </w:r>
      <w:r w:rsidRPr="008055C5">
        <w:rPr>
          <w:rFonts w:ascii="Times New Roman" w:eastAsia="Calibri" w:hAnsi="Times New Roman" w:cs="Times New Roman"/>
        </w:rPr>
        <w:t xml:space="preserve"> (</w:t>
      </w:r>
      <w:r w:rsidR="00844A0A">
        <w:rPr>
          <w:rFonts w:ascii="Times New Roman" w:eastAsia="Calibri" w:hAnsi="Times New Roman" w:cs="Times New Roman"/>
        </w:rPr>
        <w:t>4</w:t>
      </w:r>
      <w:r w:rsidRPr="008055C5">
        <w:rPr>
          <w:rFonts w:ascii="Times New Roman" w:eastAsia="Calibri" w:hAnsi="Times New Roman" w:cs="Times New Roman"/>
        </w:rPr>
        <w:t>0%): Classwork, Quiz</w:t>
      </w:r>
      <w:r w:rsidR="00844A0A">
        <w:rPr>
          <w:rFonts w:ascii="Times New Roman" w:eastAsia="Calibri" w:hAnsi="Times New Roman" w:cs="Times New Roman"/>
        </w:rPr>
        <w:t>, Homework</w:t>
      </w:r>
      <w:r w:rsidRPr="008055C5">
        <w:rPr>
          <w:rFonts w:ascii="Times New Roman" w:eastAsia="Calibri" w:hAnsi="Times New Roman" w:cs="Times New Roman"/>
        </w:rPr>
        <w:t xml:space="preserve"> and Warm-ups</w:t>
      </w:r>
    </w:p>
    <w:p w:rsidR="00E15AD6" w:rsidRPr="008055C5" w:rsidRDefault="00E15AD6" w:rsidP="00E15AD6">
      <w:pPr>
        <w:jc w:val="center"/>
        <w:rPr>
          <w:rFonts w:ascii="Times New Roman" w:hAnsi="Times New Roman" w:cs="Times New Roman"/>
        </w:rPr>
      </w:pPr>
      <w:r>
        <w:rPr>
          <w:rFonts w:ascii="Times New Roman" w:eastAsia="Calibri" w:hAnsi="Times New Roman" w:cs="Times New Roman"/>
          <w:i/>
          <w:iCs/>
        </w:rPr>
        <w:t>Final is 10% of your overall grade.</w:t>
      </w:r>
    </w:p>
    <w:p w:rsidR="005B5AE6" w:rsidRPr="008055C5" w:rsidRDefault="005B5AE6" w:rsidP="005B5AE6">
      <w:pPr>
        <w:rPr>
          <w:rFonts w:ascii="Times New Roman" w:eastAsia="Calibri" w:hAnsi="Times New Roman" w:cs="Times New Roman"/>
        </w:rPr>
      </w:pPr>
      <w:r w:rsidRPr="008055C5">
        <w:rPr>
          <w:rFonts w:ascii="Times New Roman" w:eastAsia="Calibri" w:hAnsi="Times New Roman" w:cs="Times New Roman"/>
          <w:b/>
          <w:bCs/>
        </w:rPr>
        <w:t>Required Materials</w:t>
      </w:r>
      <w:r w:rsidRPr="008055C5">
        <w:rPr>
          <w:rFonts w:ascii="Times New Roman" w:eastAsia="Calibri" w:hAnsi="Times New Roman" w:cs="Times New Roman"/>
        </w:rPr>
        <w:t>: Pencils and Pens, Spiral/Composition notebook, and colored pencils.</w:t>
      </w:r>
    </w:p>
    <w:p w:rsidR="00175CAA" w:rsidRDefault="005B5AE6" w:rsidP="00175CAA">
      <w:pPr>
        <w:jc w:val="center"/>
        <w:rPr>
          <w:rFonts w:ascii="Times New Roman" w:hAnsi="Times New Roman" w:cs="Times New Roman"/>
          <w:b/>
          <w:bCs/>
          <w:i/>
          <w:iCs/>
        </w:rPr>
      </w:pPr>
      <w:r w:rsidRPr="008055C5">
        <w:rPr>
          <w:rFonts w:ascii="Times New Roman" w:eastAsia="Calibri" w:hAnsi="Times New Roman" w:cs="Times New Roman"/>
          <w:b/>
          <w:bCs/>
          <w:i/>
          <w:iCs/>
        </w:rPr>
        <w:t>All work can be accessed on Canvas and additional hard copies in the classroom</w:t>
      </w:r>
    </w:p>
    <w:p w:rsidR="00463092" w:rsidRPr="00463092" w:rsidRDefault="00175CAA" w:rsidP="00463092">
      <w:pPr>
        <w:jc w:val="center"/>
        <w:rPr>
          <w:rFonts w:ascii="Times New Roman" w:hAnsi="Times New Roman" w:cs="Times New Roman"/>
          <w:b/>
        </w:rPr>
      </w:pPr>
      <w:r w:rsidRPr="00463092">
        <w:rPr>
          <w:rFonts w:ascii="Times New Roman" w:hAnsi="Times New Roman" w:cs="Times New Roman"/>
          <w:b/>
          <w:bCs/>
          <w:iCs/>
        </w:rPr>
        <w:lastRenderedPageBreak/>
        <w:t xml:space="preserve"> </w:t>
      </w:r>
      <w:r w:rsidR="00463092" w:rsidRPr="00463092">
        <w:rPr>
          <w:rFonts w:ascii="Times New Roman" w:eastAsia="Calibri" w:hAnsi="Times New Roman" w:cs="Times New Roman"/>
          <w:b/>
        </w:rPr>
        <w:t xml:space="preserve">Chemistry </w:t>
      </w:r>
    </w:p>
    <w:p w:rsidR="00463092" w:rsidRPr="008055C5" w:rsidRDefault="00463092" w:rsidP="00463092">
      <w:pPr>
        <w:jc w:val="center"/>
        <w:rPr>
          <w:rFonts w:ascii="Times New Roman" w:hAnsi="Times New Roman" w:cs="Times New Roman"/>
        </w:rPr>
      </w:pPr>
      <w:r w:rsidRPr="008055C5">
        <w:rPr>
          <w:rFonts w:ascii="Times New Roman" w:eastAsia="Calibri" w:hAnsi="Times New Roman" w:cs="Times New Roman"/>
        </w:rPr>
        <w:t xml:space="preserve">Angelica L. Briers </w:t>
      </w:r>
    </w:p>
    <w:p w:rsidR="00463092" w:rsidRPr="008055C5" w:rsidRDefault="00463092" w:rsidP="00463092">
      <w:pPr>
        <w:jc w:val="center"/>
        <w:rPr>
          <w:rFonts w:ascii="Times New Roman" w:hAnsi="Times New Roman" w:cs="Times New Roman"/>
        </w:rPr>
      </w:pPr>
      <w:r w:rsidRPr="008055C5">
        <w:rPr>
          <w:rFonts w:ascii="Times New Roman" w:eastAsia="Calibri" w:hAnsi="Times New Roman" w:cs="Times New Roman"/>
        </w:rPr>
        <w:t xml:space="preserve">Email: </w:t>
      </w:r>
      <w:hyperlink r:id="rId6">
        <w:r w:rsidRPr="008055C5">
          <w:rPr>
            <w:rStyle w:val="Hyperlink"/>
            <w:rFonts w:ascii="Times New Roman" w:eastAsia="Calibri" w:hAnsi="Times New Roman" w:cs="Times New Roman"/>
          </w:rPr>
          <w:t>brieran@boe.richmond.k12.ga.us</w:t>
        </w:r>
      </w:hyperlink>
      <w:r w:rsidRPr="008055C5">
        <w:rPr>
          <w:rFonts w:ascii="Times New Roman" w:eastAsia="Calibri" w:hAnsi="Times New Roman" w:cs="Times New Roman"/>
        </w:rPr>
        <w:t xml:space="preserve"> </w:t>
      </w:r>
    </w:p>
    <w:p w:rsidR="00463092" w:rsidRPr="008055C5" w:rsidRDefault="00463092" w:rsidP="00463092">
      <w:pPr>
        <w:rPr>
          <w:rFonts w:ascii="Times New Roman" w:eastAsia="Calibri" w:hAnsi="Times New Roman" w:cs="Times New Roman"/>
        </w:rPr>
      </w:pPr>
      <w:r w:rsidRPr="008055C5">
        <w:rPr>
          <w:rFonts w:ascii="Times New Roman" w:eastAsia="Calibri" w:hAnsi="Times New Roman" w:cs="Times New Roman"/>
          <w:b/>
          <w:bCs/>
        </w:rPr>
        <w:t xml:space="preserve">Office Hours: </w:t>
      </w:r>
      <w:r w:rsidRPr="008055C5">
        <w:rPr>
          <w:rFonts w:ascii="Times New Roman" w:eastAsia="Calibri" w:hAnsi="Times New Roman" w:cs="Times New Roman"/>
        </w:rPr>
        <w:t xml:space="preserve">Monday-Friday </w:t>
      </w:r>
      <w:r w:rsidRPr="008055C5">
        <w:rPr>
          <w:rFonts w:ascii="Times New Roman" w:eastAsia="Calibri" w:hAnsi="Times New Roman" w:cs="Times New Roman"/>
          <w:i/>
          <w:iCs/>
        </w:rPr>
        <w:t xml:space="preserve">Open door policy: </w:t>
      </w:r>
      <w:r w:rsidRPr="008055C5">
        <w:rPr>
          <w:rFonts w:ascii="Times New Roman" w:eastAsia="Calibri" w:hAnsi="Times New Roman" w:cs="Times New Roman"/>
        </w:rPr>
        <w:t xml:space="preserve">Please come see me with any questions or concerns during office hours or between classes. </w:t>
      </w:r>
    </w:p>
    <w:p w:rsidR="00463092" w:rsidRPr="008055C5" w:rsidRDefault="00463092" w:rsidP="00463092">
      <w:pPr>
        <w:rPr>
          <w:rFonts w:ascii="Times New Roman" w:hAnsi="Times New Roman" w:cs="Times New Roman"/>
        </w:rPr>
      </w:pPr>
      <w:r w:rsidRPr="008055C5">
        <w:rPr>
          <w:rFonts w:ascii="Times New Roman" w:eastAsia="Calibri" w:hAnsi="Times New Roman" w:cs="Times New Roman"/>
          <w:b/>
          <w:bCs/>
        </w:rPr>
        <w:t xml:space="preserve">Tutoring Schedule: </w:t>
      </w:r>
      <w:r w:rsidRPr="008055C5">
        <w:rPr>
          <w:rFonts w:ascii="Times New Roman" w:eastAsia="Calibri" w:hAnsi="Times New Roman" w:cs="Times New Roman"/>
        </w:rPr>
        <w:t xml:space="preserve">I am available for tutoring sessions by appointment. Please see me if you need to arrange a session. You also have </w:t>
      </w:r>
      <w:r w:rsidRPr="008055C5">
        <w:rPr>
          <w:rFonts w:ascii="Times New Roman" w:eastAsia="Calibri" w:hAnsi="Times New Roman" w:cs="Times New Roman"/>
          <w:b/>
          <w:bCs/>
        </w:rPr>
        <w:t>FEV Tutor available to you free of charge</w:t>
      </w:r>
      <w:r w:rsidRPr="008055C5">
        <w:rPr>
          <w:rFonts w:ascii="Times New Roman" w:eastAsia="Calibri" w:hAnsi="Times New Roman" w:cs="Times New Roman"/>
        </w:rPr>
        <w:t xml:space="preserve">! </w:t>
      </w:r>
    </w:p>
    <w:p w:rsidR="00463092" w:rsidRPr="008055C5" w:rsidRDefault="00463092" w:rsidP="00463092">
      <w:pPr>
        <w:rPr>
          <w:rFonts w:ascii="Times New Roman" w:hAnsi="Times New Roman" w:cs="Times New Roman"/>
        </w:rPr>
      </w:pPr>
      <w:r>
        <w:rPr>
          <w:rFonts w:ascii="Times New Roman" w:eastAsia="Calibri" w:hAnsi="Times New Roman" w:cs="Times New Roman"/>
          <w:b/>
          <w:bCs/>
        </w:rPr>
        <w:t>Chemistr</w:t>
      </w:r>
      <w:r w:rsidRPr="008055C5">
        <w:rPr>
          <w:rFonts w:ascii="Times New Roman" w:eastAsia="Calibri" w:hAnsi="Times New Roman" w:cs="Times New Roman"/>
          <w:b/>
          <w:bCs/>
        </w:rPr>
        <w:t>y Course Description:</w:t>
      </w:r>
      <w:r w:rsidRPr="008055C5">
        <w:rPr>
          <w:rFonts w:ascii="Times New Roman" w:eastAsia="Calibri" w:hAnsi="Times New Roman" w:cs="Times New Roman"/>
        </w:rPr>
        <w:t xml:space="preserve"> </w:t>
      </w:r>
      <w:r w:rsidRPr="00463092">
        <w:rPr>
          <w:rFonts w:ascii="Times New Roman" w:eastAsia="Calibri" w:hAnsi="Times New Roman" w:cs="Times New Roman"/>
        </w:rPr>
        <w:t>The Chemistry Georgia Standards of Excellence are designed to continue student investigations of the physical sciences that began in grades K-8 and provide students the necessary skills to be proficient in chemistry. These standards include more abstract concepts such as the structure of atoms, structure and properties of matter, the conservation and interaction of energy and matter, and the use of Kinetic Molecular Theory to model atomic and molecular motion in chemical and physical processes. Students investigate chemistry concepts through experiences in laboratories and field work using the process of inquiry.  Chemistry students use the periodic table to help with the identification of elements with particular properties, recognize patterns that lead to explain chemical reactivity and bond formation. They use the IUPAC nomenclature in order to predict chemical names for ionic (binary and ternary), acidic, and inorganic covalent compounds, and conduct experiments to manipulate factors that affect chemical reactions.</w:t>
      </w:r>
      <w:r w:rsidRPr="00844A0A">
        <w:rPr>
          <w:rFonts w:ascii="Times New Roman" w:eastAsia="Calibri" w:hAnsi="Times New Roman" w:cs="Times New Roman"/>
        </w:rPr>
        <w:t xml:space="preserve"> </w:t>
      </w:r>
      <w:r w:rsidRPr="008055C5">
        <w:rPr>
          <w:rFonts w:ascii="Times New Roman" w:eastAsia="Calibri" w:hAnsi="Times New Roman" w:cs="Times New Roman"/>
          <w:color w:val="000000" w:themeColor="text1"/>
        </w:rPr>
        <w:t>(Georgia DOE).</w:t>
      </w:r>
    </w:p>
    <w:p w:rsidR="00463092" w:rsidRPr="008055C5" w:rsidRDefault="00463092" w:rsidP="00463092">
      <w:pPr>
        <w:rPr>
          <w:rFonts w:ascii="Times New Roman" w:hAnsi="Times New Roman" w:cs="Times New Roman"/>
        </w:rPr>
      </w:pPr>
      <w:r w:rsidRPr="008055C5">
        <w:rPr>
          <w:rFonts w:ascii="Times New Roman" w:eastAsia="Calibri" w:hAnsi="Times New Roman" w:cs="Times New Roman"/>
          <w:b/>
          <w:bCs/>
        </w:rPr>
        <w:t xml:space="preserve">Classroom Expectations/Rules: </w:t>
      </w:r>
    </w:p>
    <w:p w:rsidR="00463092" w:rsidRPr="008055C5" w:rsidRDefault="00463092" w:rsidP="00463092">
      <w:pPr>
        <w:pStyle w:val="ListParagraph"/>
        <w:numPr>
          <w:ilvl w:val="0"/>
          <w:numId w:val="1"/>
        </w:numPr>
        <w:rPr>
          <w:rFonts w:ascii="Times New Roman" w:eastAsia="Calibri" w:hAnsi="Times New Roman" w:cs="Times New Roman"/>
        </w:rPr>
      </w:pPr>
      <w:r w:rsidRPr="008055C5">
        <w:rPr>
          <w:rFonts w:ascii="Times New Roman" w:eastAsia="Calibri" w:hAnsi="Times New Roman" w:cs="Times New Roman"/>
        </w:rPr>
        <w:t>I expect you to give me 100% effort! I am here to help you</w:t>
      </w:r>
      <w:r>
        <w:rPr>
          <w:rFonts w:ascii="Times New Roman" w:eastAsia="Calibri" w:hAnsi="Times New Roman" w:cs="Times New Roman"/>
        </w:rPr>
        <w:t>,</w:t>
      </w:r>
      <w:r w:rsidRPr="008055C5">
        <w:rPr>
          <w:rFonts w:ascii="Times New Roman" w:eastAsia="Calibri" w:hAnsi="Times New Roman" w:cs="Times New Roman"/>
        </w:rPr>
        <w:t xml:space="preserve"> be sure to ask questions during class. </w:t>
      </w:r>
    </w:p>
    <w:p w:rsidR="00463092" w:rsidRPr="008055C5" w:rsidRDefault="00463092" w:rsidP="00463092">
      <w:pPr>
        <w:pStyle w:val="ListParagraph"/>
        <w:numPr>
          <w:ilvl w:val="0"/>
          <w:numId w:val="1"/>
        </w:numPr>
        <w:rPr>
          <w:rFonts w:ascii="Times New Roman" w:eastAsia="Calibri" w:hAnsi="Times New Roman" w:cs="Times New Roman"/>
        </w:rPr>
      </w:pPr>
      <w:r w:rsidRPr="008055C5">
        <w:rPr>
          <w:rFonts w:ascii="Times New Roman" w:eastAsia="Calibri" w:hAnsi="Times New Roman" w:cs="Times New Roman"/>
        </w:rPr>
        <w:t>No question is too easy or hard: Let’s work together!</w:t>
      </w:r>
    </w:p>
    <w:p w:rsidR="00463092" w:rsidRPr="008055C5" w:rsidRDefault="00463092" w:rsidP="00463092">
      <w:pPr>
        <w:pStyle w:val="ListParagraph"/>
        <w:numPr>
          <w:ilvl w:val="0"/>
          <w:numId w:val="1"/>
        </w:numPr>
        <w:rPr>
          <w:rFonts w:ascii="Times New Roman" w:eastAsia="Calibri" w:hAnsi="Times New Roman" w:cs="Times New Roman"/>
        </w:rPr>
      </w:pPr>
      <w:r w:rsidRPr="008055C5">
        <w:rPr>
          <w:rFonts w:ascii="Times New Roman" w:eastAsia="Calibri" w:hAnsi="Times New Roman" w:cs="Times New Roman"/>
        </w:rPr>
        <w:t xml:space="preserve">Be respectful to yourself, peers, and teacher </w:t>
      </w:r>
    </w:p>
    <w:p w:rsidR="00463092" w:rsidRPr="00B87EED" w:rsidRDefault="00463092" w:rsidP="00463092">
      <w:pPr>
        <w:pStyle w:val="ListParagraph"/>
        <w:numPr>
          <w:ilvl w:val="0"/>
          <w:numId w:val="1"/>
        </w:numPr>
        <w:rPr>
          <w:rFonts w:ascii="Times New Roman" w:eastAsia="Calibri" w:hAnsi="Times New Roman" w:cs="Times New Roman"/>
        </w:rPr>
      </w:pPr>
      <w:r w:rsidRPr="00B87EED">
        <w:rPr>
          <w:rFonts w:ascii="Times New Roman" w:eastAsia="Calibri" w:hAnsi="Times New Roman" w:cs="Times New Roman"/>
        </w:rPr>
        <w:t>Students will remain seated unless directed.</w:t>
      </w:r>
    </w:p>
    <w:p w:rsidR="00463092" w:rsidRPr="008055C5" w:rsidRDefault="00463092" w:rsidP="00463092">
      <w:pPr>
        <w:pStyle w:val="ListParagraph"/>
        <w:numPr>
          <w:ilvl w:val="0"/>
          <w:numId w:val="1"/>
        </w:numPr>
        <w:rPr>
          <w:rFonts w:ascii="Times New Roman" w:eastAsia="Calibri" w:hAnsi="Times New Roman" w:cs="Times New Roman"/>
        </w:rPr>
      </w:pPr>
      <w:r w:rsidRPr="008055C5">
        <w:rPr>
          <w:rFonts w:ascii="Times New Roman" w:eastAsia="Calibri" w:hAnsi="Times New Roman" w:cs="Times New Roman"/>
        </w:rPr>
        <w:t>HAVE FUN!</w:t>
      </w:r>
    </w:p>
    <w:p w:rsidR="00463092" w:rsidRPr="008055C5" w:rsidRDefault="00463092" w:rsidP="00463092">
      <w:pPr>
        <w:rPr>
          <w:rFonts w:ascii="Times New Roman" w:eastAsia="Calibri" w:hAnsi="Times New Roman" w:cs="Times New Roman"/>
          <w:b/>
          <w:bCs/>
          <w:u w:val="single"/>
        </w:rPr>
      </w:pPr>
      <w:r w:rsidRPr="008055C5">
        <w:rPr>
          <w:rFonts w:ascii="Times New Roman" w:eastAsia="Calibri" w:hAnsi="Times New Roman" w:cs="Times New Roman"/>
          <w:b/>
          <w:bCs/>
          <w:u w:val="single"/>
        </w:rPr>
        <w:t>Consequences</w:t>
      </w:r>
    </w:p>
    <w:p w:rsidR="00463092" w:rsidRPr="00B87EED" w:rsidRDefault="00463092" w:rsidP="00463092">
      <w:pPr>
        <w:numPr>
          <w:ilvl w:val="0"/>
          <w:numId w:val="1"/>
        </w:numPr>
        <w:rPr>
          <w:rFonts w:ascii="Times New Roman" w:eastAsia="Calibri" w:hAnsi="Times New Roman" w:cs="Times New Roman"/>
        </w:rPr>
      </w:pPr>
      <w:r w:rsidRPr="00B87EED">
        <w:rPr>
          <w:rFonts w:ascii="Times New Roman" w:eastAsia="Calibri" w:hAnsi="Times New Roman" w:cs="Times New Roman"/>
        </w:rPr>
        <w:t>1st Offense: Verbal warning.</w:t>
      </w:r>
    </w:p>
    <w:p w:rsidR="00463092" w:rsidRPr="00B87EED" w:rsidRDefault="00463092" w:rsidP="00463092">
      <w:pPr>
        <w:numPr>
          <w:ilvl w:val="0"/>
          <w:numId w:val="1"/>
        </w:numPr>
        <w:rPr>
          <w:rFonts w:ascii="Times New Roman" w:eastAsia="Calibri" w:hAnsi="Times New Roman" w:cs="Times New Roman"/>
        </w:rPr>
      </w:pPr>
      <w:r w:rsidRPr="00B87EED">
        <w:rPr>
          <w:rFonts w:ascii="Times New Roman" w:eastAsia="Calibri" w:hAnsi="Times New Roman" w:cs="Times New Roman"/>
        </w:rPr>
        <w:t>2nd Offense: Call home</w:t>
      </w:r>
    </w:p>
    <w:p w:rsidR="00463092" w:rsidRPr="00B87EED" w:rsidRDefault="00463092" w:rsidP="00463092">
      <w:pPr>
        <w:numPr>
          <w:ilvl w:val="0"/>
          <w:numId w:val="1"/>
        </w:numPr>
        <w:rPr>
          <w:rFonts w:ascii="Times New Roman" w:eastAsia="Calibri" w:hAnsi="Times New Roman" w:cs="Times New Roman"/>
        </w:rPr>
      </w:pPr>
      <w:r w:rsidRPr="00B87EED">
        <w:rPr>
          <w:rFonts w:ascii="Times New Roman" w:eastAsia="Calibri" w:hAnsi="Times New Roman" w:cs="Times New Roman"/>
        </w:rPr>
        <w:t>3rd Offense: 1-hour detention in the morning &amp; parental notification</w:t>
      </w:r>
    </w:p>
    <w:p w:rsidR="00463092" w:rsidRPr="008055C5" w:rsidRDefault="00463092" w:rsidP="00463092">
      <w:pPr>
        <w:numPr>
          <w:ilvl w:val="0"/>
          <w:numId w:val="1"/>
        </w:numPr>
        <w:rPr>
          <w:rFonts w:ascii="Times New Roman" w:eastAsia="Calibri" w:hAnsi="Times New Roman" w:cs="Times New Roman"/>
        </w:rPr>
      </w:pPr>
      <w:r w:rsidRPr="00B87EED">
        <w:rPr>
          <w:rFonts w:ascii="Times New Roman" w:eastAsia="Calibri" w:hAnsi="Times New Roman" w:cs="Times New Roman"/>
        </w:rPr>
        <w:t>4th Offense: Automatic referral to Principal/Parent conference</w:t>
      </w:r>
    </w:p>
    <w:p w:rsidR="00463092" w:rsidRPr="008055C5" w:rsidRDefault="00463092" w:rsidP="00463092">
      <w:pPr>
        <w:rPr>
          <w:rFonts w:ascii="Times New Roman" w:hAnsi="Times New Roman" w:cs="Times New Roman"/>
        </w:rPr>
      </w:pPr>
      <w:r w:rsidRPr="008055C5">
        <w:rPr>
          <w:rFonts w:ascii="Times New Roman" w:eastAsia="Calibri" w:hAnsi="Times New Roman" w:cs="Times New Roman"/>
          <w:b/>
          <w:bCs/>
        </w:rPr>
        <w:t>Grading Policy</w:t>
      </w:r>
      <w:r w:rsidRPr="008055C5">
        <w:rPr>
          <w:rFonts w:ascii="Times New Roman" w:eastAsia="Calibri" w:hAnsi="Times New Roman" w:cs="Times New Roman"/>
        </w:rPr>
        <w:t xml:space="preserve"> </w:t>
      </w:r>
    </w:p>
    <w:p w:rsidR="00463092" w:rsidRPr="008055C5" w:rsidRDefault="00463092" w:rsidP="00463092">
      <w:pPr>
        <w:rPr>
          <w:rFonts w:ascii="Times New Roman" w:hAnsi="Times New Roman" w:cs="Times New Roman"/>
        </w:rPr>
      </w:pPr>
      <w:r w:rsidRPr="008055C5">
        <w:rPr>
          <w:rFonts w:ascii="Times New Roman" w:eastAsia="Calibri" w:hAnsi="Times New Roman" w:cs="Times New Roman"/>
          <w:i/>
          <w:iCs/>
        </w:rPr>
        <w:t>Scale:</w:t>
      </w:r>
      <w:r w:rsidRPr="008055C5">
        <w:rPr>
          <w:rFonts w:ascii="Times New Roman" w:eastAsia="Calibri" w:hAnsi="Times New Roman" w:cs="Times New Roman"/>
        </w:rPr>
        <w:t xml:space="preserve"> 90-100 (A), 80-89 (B), 75-79 (C), 70-74 (D), 69 and below(F) </w:t>
      </w:r>
    </w:p>
    <w:p w:rsidR="00463092" w:rsidRPr="008055C5" w:rsidRDefault="00463092" w:rsidP="00463092">
      <w:pPr>
        <w:rPr>
          <w:rFonts w:ascii="Times New Roman" w:eastAsia="Calibri" w:hAnsi="Times New Roman" w:cs="Times New Roman"/>
        </w:rPr>
      </w:pPr>
      <w:r w:rsidRPr="008055C5">
        <w:rPr>
          <w:rFonts w:ascii="Times New Roman" w:eastAsia="Calibri" w:hAnsi="Times New Roman" w:cs="Times New Roman"/>
          <w:b/>
          <w:bCs/>
          <w:i/>
          <w:iCs/>
        </w:rPr>
        <w:t>Major Grade</w:t>
      </w:r>
      <w:r w:rsidRPr="008055C5">
        <w:rPr>
          <w:rFonts w:ascii="Times New Roman" w:eastAsia="Calibri" w:hAnsi="Times New Roman" w:cs="Times New Roman"/>
          <w:i/>
          <w:iCs/>
        </w:rPr>
        <w:t xml:space="preserve"> (</w:t>
      </w:r>
      <w:r w:rsidR="00000186">
        <w:rPr>
          <w:rFonts w:ascii="Times New Roman" w:eastAsia="Calibri" w:hAnsi="Times New Roman" w:cs="Times New Roman"/>
          <w:i/>
          <w:iCs/>
        </w:rPr>
        <w:t>4</w:t>
      </w:r>
      <w:r w:rsidRPr="008055C5">
        <w:rPr>
          <w:rFonts w:ascii="Times New Roman" w:eastAsia="Calibri" w:hAnsi="Times New Roman" w:cs="Times New Roman"/>
          <w:i/>
          <w:iCs/>
        </w:rPr>
        <w:t>0%):</w:t>
      </w:r>
      <w:r w:rsidRPr="008055C5">
        <w:rPr>
          <w:rFonts w:ascii="Times New Roman" w:eastAsia="Calibri" w:hAnsi="Times New Roman" w:cs="Times New Roman"/>
        </w:rPr>
        <w:t xml:space="preserve"> Tests, Projects </w:t>
      </w:r>
      <w:r w:rsidRPr="008055C5">
        <w:rPr>
          <w:rFonts w:ascii="Times New Roman" w:eastAsia="Calibri" w:hAnsi="Times New Roman" w:cs="Times New Roman"/>
          <w:b/>
          <w:bCs/>
        </w:rPr>
        <w:t>Minor Grade</w:t>
      </w:r>
      <w:r w:rsidRPr="008055C5">
        <w:rPr>
          <w:rFonts w:ascii="Times New Roman" w:eastAsia="Calibri" w:hAnsi="Times New Roman" w:cs="Times New Roman"/>
        </w:rPr>
        <w:t xml:space="preserve"> (</w:t>
      </w:r>
      <w:r w:rsidR="00000186">
        <w:rPr>
          <w:rFonts w:ascii="Times New Roman" w:eastAsia="Calibri" w:hAnsi="Times New Roman" w:cs="Times New Roman"/>
        </w:rPr>
        <w:t>6</w:t>
      </w:r>
      <w:r w:rsidRPr="008055C5">
        <w:rPr>
          <w:rFonts w:ascii="Times New Roman" w:eastAsia="Calibri" w:hAnsi="Times New Roman" w:cs="Times New Roman"/>
        </w:rPr>
        <w:t>0%): Classwork, Quiz</w:t>
      </w:r>
      <w:r>
        <w:rPr>
          <w:rFonts w:ascii="Times New Roman" w:eastAsia="Calibri" w:hAnsi="Times New Roman" w:cs="Times New Roman"/>
        </w:rPr>
        <w:t>, Homework</w:t>
      </w:r>
      <w:r w:rsidRPr="008055C5">
        <w:rPr>
          <w:rFonts w:ascii="Times New Roman" w:eastAsia="Calibri" w:hAnsi="Times New Roman" w:cs="Times New Roman"/>
        </w:rPr>
        <w:t xml:space="preserve"> and Warm-ups</w:t>
      </w:r>
    </w:p>
    <w:p w:rsidR="00463092" w:rsidRPr="00E15AD6" w:rsidRDefault="00E15AD6" w:rsidP="00463092">
      <w:pPr>
        <w:jc w:val="center"/>
        <w:rPr>
          <w:rFonts w:ascii="Times New Roman" w:hAnsi="Times New Roman" w:cs="Times New Roman"/>
          <w:b/>
        </w:rPr>
      </w:pPr>
      <w:r w:rsidRPr="00E15AD6">
        <w:rPr>
          <w:rFonts w:ascii="Times New Roman" w:eastAsia="Calibri" w:hAnsi="Times New Roman" w:cs="Times New Roman"/>
          <w:b/>
          <w:i/>
          <w:iCs/>
        </w:rPr>
        <w:t>Final is 10% of your overall</w:t>
      </w:r>
      <w:r>
        <w:rPr>
          <w:rFonts w:ascii="Times New Roman" w:eastAsia="Calibri" w:hAnsi="Times New Roman" w:cs="Times New Roman"/>
          <w:b/>
          <w:i/>
          <w:iCs/>
        </w:rPr>
        <w:t xml:space="preserve"> </w:t>
      </w:r>
      <w:r w:rsidRPr="00E15AD6">
        <w:rPr>
          <w:rFonts w:ascii="Times New Roman" w:eastAsia="Calibri" w:hAnsi="Times New Roman" w:cs="Times New Roman"/>
          <w:b/>
          <w:i/>
          <w:iCs/>
        </w:rPr>
        <w:t>grade.</w:t>
      </w:r>
    </w:p>
    <w:p w:rsidR="00463092" w:rsidRPr="008055C5" w:rsidRDefault="00463092" w:rsidP="00463092">
      <w:pPr>
        <w:rPr>
          <w:rFonts w:ascii="Times New Roman" w:eastAsia="Calibri" w:hAnsi="Times New Roman" w:cs="Times New Roman"/>
        </w:rPr>
      </w:pPr>
      <w:r w:rsidRPr="008055C5">
        <w:rPr>
          <w:rFonts w:ascii="Times New Roman" w:eastAsia="Calibri" w:hAnsi="Times New Roman" w:cs="Times New Roman"/>
          <w:b/>
          <w:bCs/>
        </w:rPr>
        <w:t>Required Materials</w:t>
      </w:r>
      <w:r w:rsidRPr="008055C5">
        <w:rPr>
          <w:rFonts w:ascii="Times New Roman" w:eastAsia="Calibri" w:hAnsi="Times New Roman" w:cs="Times New Roman"/>
        </w:rPr>
        <w:t>: Pencils and Pens, Spiral/Composition notebook, and colored pencils.</w:t>
      </w:r>
    </w:p>
    <w:p w:rsidR="00175CAA" w:rsidRPr="00463092" w:rsidRDefault="00463092" w:rsidP="00463092">
      <w:pPr>
        <w:jc w:val="center"/>
        <w:rPr>
          <w:rFonts w:ascii="Times New Roman" w:hAnsi="Times New Roman" w:cs="Times New Roman"/>
          <w:b/>
          <w:bCs/>
          <w:i/>
          <w:iCs/>
        </w:rPr>
      </w:pPr>
      <w:r w:rsidRPr="008055C5">
        <w:rPr>
          <w:rFonts w:ascii="Times New Roman" w:eastAsia="Calibri" w:hAnsi="Times New Roman" w:cs="Times New Roman"/>
          <w:b/>
          <w:bCs/>
          <w:i/>
          <w:iCs/>
        </w:rPr>
        <w:t>All work can be accessed on Canvas and additional hard copies in the classroom</w:t>
      </w:r>
    </w:p>
    <w:sectPr w:rsidR="00175CAA" w:rsidRPr="00463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273EC"/>
    <w:multiLevelType w:val="hybridMultilevel"/>
    <w:tmpl w:val="CC346BA0"/>
    <w:lvl w:ilvl="0" w:tplc="6040DF00">
      <w:start w:val="1"/>
      <w:numFmt w:val="bullet"/>
      <w:lvlText w:val=""/>
      <w:lvlJc w:val="left"/>
      <w:pPr>
        <w:ind w:left="720" w:hanging="360"/>
      </w:pPr>
      <w:rPr>
        <w:rFonts w:ascii="Symbol" w:hAnsi="Symbol" w:hint="default"/>
      </w:rPr>
    </w:lvl>
    <w:lvl w:ilvl="1" w:tplc="C4FCA1EE">
      <w:start w:val="1"/>
      <w:numFmt w:val="bullet"/>
      <w:lvlText w:val="o"/>
      <w:lvlJc w:val="left"/>
      <w:pPr>
        <w:ind w:left="1440" w:hanging="360"/>
      </w:pPr>
      <w:rPr>
        <w:rFonts w:ascii="Courier New" w:hAnsi="Courier New" w:hint="default"/>
      </w:rPr>
    </w:lvl>
    <w:lvl w:ilvl="2" w:tplc="CAF223F8">
      <w:start w:val="1"/>
      <w:numFmt w:val="bullet"/>
      <w:lvlText w:val=""/>
      <w:lvlJc w:val="left"/>
      <w:pPr>
        <w:ind w:left="2160" w:hanging="360"/>
      </w:pPr>
      <w:rPr>
        <w:rFonts w:ascii="Wingdings" w:hAnsi="Wingdings" w:hint="default"/>
      </w:rPr>
    </w:lvl>
    <w:lvl w:ilvl="3" w:tplc="3A64769E">
      <w:start w:val="1"/>
      <w:numFmt w:val="bullet"/>
      <w:lvlText w:val=""/>
      <w:lvlJc w:val="left"/>
      <w:pPr>
        <w:ind w:left="2880" w:hanging="360"/>
      </w:pPr>
      <w:rPr>
        <w:rFonts w:ascii="Symbol" w:hAnsi="Symbol" w:hint="default"/>
      </w:rPr>
    </w:lvl>
    <w:lvl w:ilvl="4" w:tplc="FB06C042">
      <w:start w:val="1"/>
      <w:numFmt w:val="bullet"/>
      <w:lvlText w:val="o"/>
      <w:lvlJc w:val="left"/>
      <w:pPr>
        <w:ind w:left="3600" w:hanging="360"/>
      </w:pPr>
      <w:rPr>
        <w:rFonts w:ascii="Courier New" w:hAnsi="Courier New" w:hint="default"/>
      </w:rPr>
    </w:lvl>
    <w:lvl w:ilvl="5" w:tplc="2EAE5628">
      <w:start w:val="1"/>
      <w:numFmt w:val="bullet"/>
      <w:lvlText w:val=""/>
      <w:lvlJc w:val="left"/>
      <w:pPr>
        <w:ind w:left="4320" w:hanging="360"/>
      </w:pPr>
      <w:rPr>
        <w:rFonts w:ascii="Wingdings" w:hAnsi="Wingdings" w:hint="default"/>
      </w:rPr>
    </w:lvl>
    <w:lvl w:ilvl="6" w:tplc="C778E946">
      <w:start w:val="1"/>
      <w:numFmt w:val="bullet"/>
      <w:lvlText w:val=""/>
      <w:lvlJc w:val="left"/>
      <w:pPr>
        <w:ind w:left="5040" w:hanging="360"/>
      </w:pPr>
      <w:rPr>
        <w:rFonts w:ascii="Symbol" w:hAnsi="Symbol" w:hint="default"/>
      </w:rPr>
    </w:lvl>
    <w:lvl w:ilvl="7" w:tplc="D248C63A">
      <w:start w:val="1"/>
      <w:numFmt w:val="bullet"/>
      <w:lvlText w:val="o"/>
      <w:lvlJc w:val="left"/>
      <w:pPr>
        <w:ind w:left="5760" w:hanging="360"/>
      </w:pPr>
      <w:rPr>
        <w:rFonts w:ascii="Courier New" w:hAnsi="Courier New" w:hint="default"/>
      </w:rPr>
    </w:lvl>
    <w:lvl w:ilvl="8" w:tplc="54C6AAF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E6"/>
    <w:rsid w:val="00000186"/>
    <w:rsid w:val="00175CAA"/>
    <w:rsid w:val="00463092"/>
    <w:rsid w:val="005B5AE6"/>
    <w:rsid w:val="00835C70"/>
    <w:rsid w:val="00844A0A"/>
    <w:rsid w:val="00A7053B"/>
    <w:rsid w:val="00E15AD6"/>
    <w:rsid w:val="00F5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D445D-041C-4212-904D-4EE4EA14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AE6"/>
    <w:rPr>
      <w:color w:val="0563C1" w:themeColor="hyperlink"/>
      <w:u w:val="single"/>
    </w:rPr>
  </w:style>
  <w:style w:type="paragraph" w:styleId="ListParagraph">
    <w:name w:val="List Paragraph"/>
    <w:basedOn w:val="Normal"/>
    <w:uiPriority w:val="34"/>
    <w:qFormat/>
    <w:rsid w:val="005B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eran@boe.richmond.k12.ga.us" TargetMode="External"/><Relationship Id="rId5" Type="http://schemas.openxmlformats.org/officeDocument/2006/relationships/hyperlink" Target="mailto:brieran@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Briers, Angelica</dc:creator>
  <cp:keywords/>
  <dc:description/>
  <cp:lastModifiedBy>Briers, Angelica</cp:lastModifiedBy>
  <cp:revision>2</cp:revision>
  <cp:lastPrinted>2023-07-31T13:26:00Z</cp:lastPrinted>
  <dcterms:created xsi:type="dcterms:W3CDTF">2023-08-01T13:07:00Z</dcterms:created>
  <dcterms:modified xsi:type="dcterms:W3CDTF">2023-08-01T13:07:00Z</dcterms:modified>
</cp:coreProperties>
</file>